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051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Link per la prenotazione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903838"/>
            <w:sz w:val="23"/>
            <w:szCs w:val="23"/>
            <w:highlight w:val="white"/>
            <w:rtl w:val="0"/>
          </w:rPr>
          <w:t xml:space="preserve">https://forms.gle/E9Un3Dch9nqKG48c6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E9Un3Dch9nqKG48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